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7457AF" w:rsidRPr="007457AF">
        <w:trPr>
          <w:trHeight w:val="600"/>
          <w:tblCellSpacing w:w="0" w:type="dxa"/>
          <w:jc w:val="center"/>
        </w:trPr>
        <w:tc>
          <w:tcPr>
            <w:tcW w:w="0" w:type="auto"/>
            <w:vAlign w:val="center"/>
            <w:hideMark/>
          </w:tcPr>
          <w:p w:rsidR="007457AF" w:rsidRPr="007457AF" w:rsidRDefault="007457AF" w:rsidP="007457AF">
            <w:pPr>
              <w:widowControl/>
              <w:jc w:val="center"/>
              <w:rPr>
                <w:rFonts w:ascii="黑体" w:eastAsia="黑体" w:hAnsi="黑体" w:cs="宋体"/>
                <w:color w:val="CC0000"/>
                <w:kern w:val="0"/>
                <w:sz w:val="30"/>
                <w:szCs w:val="30"/>
              </w:rPr>
            </w:pPr>
            <w:r w:rsidRPr="007457AF">
              <w:rPr>
                <w:rFonts w:ascii="黑体" w:eastAsia="黑体" w:hAnsi="黑体" w:cs="宋体" w:hint="eastAsia"/>
                <w:color w:val="CC0000"/>
                <w:kern w:val="0"/>
                <w:sz w:val="30"/>
                <w:szCs w:val="30"/>
              </w:rPr>
              <w:t>中华人民共和国中外合作办学条例</w:t>
            </w:r>
          </w:p>
        </w:tc>
      </w:tr>
      <w:tr w:rsidR="007457AF" w:rsidRPr="007457AF">
        <w:trPr>
          <w:trHeight w:val="15"/>
          <w:tblCellSpacing w:w="0" w:type="dxa"/>
          <w:jc w:val="center"/>
        </w:trPr>
        <w:tc>
          <w:tcPr>
            <w:tcW w:w="0" w:type="auto"/>
            <w:shd w:val="clear" w:color="auto" w:fill="333333"/>
            <w:vAlign w:val="center"/>
            <w:hideMark/>
          </w:tcPr>
          <w:p w:rsidR="007457AF" w:rsidRPr="007457AF" w:rsidRDefault="007457AF" w:rsidP="007457AF">
            <w:pPr>
              <w:widowControl/>
              <w:jc w:val="center"/>
              <w:rPr>
                <w:rFonts w:ascii="宋体" w:eastAsia="宋体" w:hAnsi="宋体" w:cs="宋体"/>
                <w:color w:val="333333"/>
                <w:kern w:val="0"/>
                <w:sz w:val="2"/>
                <w:szCs w:val="18"/>
              </w:rPr>
            </w:pPr>
          </w:p>
        </w:tc>
      </w:tr>
      <w:tr w:rsidR="007457AF" w:rsidRPr="007457AF">
        <w:trPr>
          <w:tblCellSpacing w:w="0" w:type="dxa"/>
          <w:jc w:val="center"/>
        </w:trPr>
        <w:tc>
          <w:tcPr>
            <w:tcW w:w="0" w:type="auto"/>
            <w:tcMar>
              <w:top w:w="75" w:type="dxa"/>
              <w:left w:w="150" w:type="dxa"/>
              <w:bottom w:w="75" w:type="dxa"/>
              <w:right w:w="150" w:type="dxa"/>
            </w:tcMar>
            <w:vAlign w:val="center"/>
            <w:hideMark/>
          </w:tcPr>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 w:val="15"/>
                <w:szCs w:val="15"/>
              </w:rPr>
              <w:t>（</w:t>
            </w:r>
            <w:r w:rsidRPr="007457AF">
              <w:rPr>
                <w:rFonts w:ascii="Arial" w:eastAsia="宋体" w:hAnsi="Arial" w:cs="Arial"/>
                <w:color w:val="333333"/>
                <w:kern w:val="0"/>
                <w:sz w:val="15"/>
                <w:szCs w:val="15"/>
              </w:rPr>
              <w:t>2003</w:t>
            </w:r>
            <w:r w:rsidRPr="007457AF">
              <w:rPr>
                <w:rFonts w:ascii="Arial" w:eastAsia="宋体" w:hAnsi="Arial" w:cs="Arial"/>
                <w:color w:val="333333"/>
                <w:kern w:val="0"/>
                <w:sz w:val="15"/>
                <w:szCs w:val="15"/>
              </w:rPr>
              <w:t>年</w:t>
            </w:r>
            <w:r w:rsidRPr="007457AF">
              <w:rPr>
                <w:rFonts w:ascii="Arial" w:eastAsia="宋体" w:hAnsi="Arial" w:cs="Arial"/>
                <w:color w:val="333333"/>
                <w:kern w:val="0"/>
                <w:sz w:val="15"/>
                <w:szCs w:val="15"/>
              </w:rPr>
              <w:t>2</w:t>
            </w:r>
            <w:r w:rsidRPr="007457AF">
              <w:rPr>
                <w:rFonts w:ascii="Arial" w:eastAsia="宋体" w:hAnsi="Arial" w:cs="Arial"/>
                <w:color w:val="333333"/>
                <w:kern w:val="0"/>
                <w:sz w:val="15"/>
                <w:szCs w:val="15"/>
              </w:rPr>
              <w:t>月</w:t>
            </w:r>
            <w:r w:rsidRPr="007457AF">
              <w:rPr>
                <w:rFonts w:ascii="Arial" w:eastAsia="宋体" w:hAnsi="Arial" w:cs="Arial"/>
                <w:color w:val="333333"/>
                <w:kern w:val="0"/>
                <w:sz w:val="15"/>
                <w:szCs w:val="15"/>
              </w:rPr>
              <w:t>19</w:t>
            </w:r>
            <w:r w:rsidRPr="007457AF">
              <w:rPr>
                <w:rFonts w:ascii="Arial" w:eastAsia="宋体" w:hAnsi="Arial" w:cs="Arial"/>
                <w:color w:val="333333"/>
                <w:kern w:val="0"/>
                <w:sz w:val="15"/>
                <w:szCs w:val="15"/>
              </w:rPr>
              <w:t>日国务院第</w:t>
            </w:r>
            <w:r w:rsidRPr="007457AF">
              <w:rPr>
                <w:rFonts w:ascii="Arial" w:eastAsia="宋体" w:hAnsi="Arial" w:cs="Arial"/>
                <w:color w:val="333333"/>
                <w:kern w:val="0"/>
                <w:sz w:val="15"/>
                <w:szCs w:val="15"/>
              </w:rPr>
              <w:t>68</w:t>
            </w:r>
            <w:r w:rsidRPr="007457AF">
              <w:rPr>
                <w:rFonts w:ascii="Arial" w:eastAsia="宋体" w:hAnsi="Arial" w:cs="Arial"/>
                <w:color w:val="333333"/>
                <w:kern w:val="0"/>
                <w:sz w:val="15"/>
                <w:szCs w:val="15"/>
              </w:rPr>
              <w:t>次常务会议通过</w:t>
            </w:r>
            <w:r w:rsidRPr="007457AF">
              <w:rPr>
                <w:rFonts w:ascii="Arial" w:eastAsia="宋体" w:hAnsi="Arial" w:cs="Arial"/>
                <w:color w:val="333333"/>
                <w:kern w:val="0"/>
                <w:sz w:val="15"/>
                <w:szCs w:val="15"/>
              </w:rPr>
              <w:t xml:space="preserve"> 2003</w:t>
            </w:r>
            <w:r w:rsidRPr="007457AF">
              <w:rPr>
                <w:rFonts w:ascii="Arial" w:eastAsia="宋体" w:hAnsi="Arial" w:cs="Arial"/>
                <w:color w:val="333333"/>
                <w:kern w:val="0"/>
                <w:sz w:val="15"/>
                <w:szCs w:val="15"/>
              </w:rPr>
              <w:t>年</w:t>
            </w:r>
            <w:r w:rsidRPr="007457AF">
              <w:rPr>
                <w:rFonts w:ascii="Arial" w:eastAsia="宋体" w:hAnsi="Arial" w:cs="Arial"/>
                <w:color w:val="333333"/>
                <w:kern w:val="0"/>
                <w:sz w:val="15"/>
                <w:szCs w:val="15"/>
              </w:rPr>
              <w:t>3</w:t>
            </w:r>
            <w:r w:rsidRPr="007457AF">
              <w:rPr>
                <w:rFonts w:ascii="Arial" w:eastAsia="宋体" w:hAnsi="Arial" w:cs="Arial"/>
                <w:color w:val="333333"/>
                <w:kern w:val="0"/>
                <w:sz w:val="15"/>
                <w:szCs w:val="15"/>
              </w:rPr>
              <w:t>月</w:t>
            </w:r>
            <w:r w:rsidRPr="007457AF">
              <w:rPr>
                <w:rFonts w:ascii="Arial" w:eastAsia="宋体" w:hAnsi="Arial" w:cs="Arial"/>
                <w:color w:val="333333"/>
                <w:kern w:val="0"/>
                <w:sz w:val="15"/>
                <w:szCs w:val="15"/>
              </w:rPr>
              <w:t>1</w:t>
            </w:r>
            <w:r w:rsidRPr="007457AF">
              <w:rPr>
                <w:rFonts w:ascii="Arial" w:eastAsia="宋体" w:hAnsi="Arial" w:cs="Arial"/>
                <w:color w:val="333333"/>
                <w:kern w:val="0"/>
                <w:sz w:val="15"/>
                <w:szCs w:val="15"/>
              </w:rPr>
              <w:t>日中华人民共和国国务院令第</w:t>
            </w:r>
            <w:r w:rsidRPr="007457AF">
              <w:rPr>
                <w:rFonts w:ascii="Arial" w:eastAsia="宋体" w:hAnsi="Arial" w:cs="Arial"/>
                <w:color w:val="333333"/>
                <w:kern w:val="0"/>
                <w:sz w:val="15"/>
                <w:szCs w:val="15"/>
              </w:rPr>
              <w:t>372</w:t>
            </w:r>
            <w:r w:rsidRPr="007457AF">
              <w:rPr>
                <w:rFonts w:ascii="Arial" w:eastAsia="宋体" w:hAnsi="Arial" w:cs="Arial"/>
                <w:color w:val="333333"/>
                <w:kern w:val="0"/>
                <w:sz w:val="15"/>
                <w:szCs w:val="15"/>
              </w:rPr>
              <w:t>号公布</w:t>
            </w:r>
            <w:r w:rsidRPr="007457AF">
              <w:rPr>
                <w:rFonts w:ascii="Arial" w:eastAsia="宋体" w:hAnsi="Arial" w:cs="Arial"/>
                <w:color w:val="333333"/>
                <w:kern w:val="0"/>
                <w:sz w:val="15"/>
                <w:szCs w:val="15"/>
              </w:rPr>
              <w:t xml:space="preserve"> </w:t>
            </w:r>
            <w:r w:rsidRPr="007457AF">
              <w:rPr>
                <w:rFonts w:ascii="Arial" w:eastAsia="宋体" w:hAnsi="Arial" w:cs="Arial"/>
                <w:color w:val="333333"/>
                <w:kern w:val="0"/>
                <w:sz w:val="15"/>
                <w:szCs w:val="15"/>
              </w:rPr>
              <w:t>自</w:t>
            </w:r>
            <w:r w:rsidRPr="007457AF">
              <w:rPr>
                <w:rFonts w:ascii="Arial" w:eastAsia="宋体" w:hAnsi="Arial" w:cs="Arial"/>
                <w:color w:val="333333"/>
                <w:kern w:val="0"/>
                <w:sz w:val="15"/>
                <w:szCs w:val="15"/>
              </w:rPr>
              <w:t>2003</w:t>
            </w:r>
            <w:r w:rsidRPr="007457AF">
              <w:rPr>
                <w:rFonts w:ascii="Arial" w:eastAsia="宋体" w:hAnsi="Arial" w:cs="Arial"/>
                <w:color w:val="333333"/>
                <w:kern w:val="0"/>
                <w:sz w:val="15"/>
                <w:szCs w:val="15"/>
              </w:rPr>
              <w:t>年</w:t>
            </w:r>
            <w:r w:rsidRPr="007457AF">
              <w:rPr>
                <w:rFonts w:ascii="Arial" w:eastAsia="宋体" w:hAnsi="Arial" w:cs="Arial"/>
                <w:color w:val="333333"/>
                <w:kern w:val="0"/>
                <w:sz w:val="15"/>
                <w:szCs w:val="15"/>
              </w:rPr>
              <w:t>9</w:t>
            </w:r>
            <w:r w:rsidRPr="007457AF">
              <w:rPr>
                <w:rFonts w:ascii="Arial" w:eastAsia="宋体" w:hAnsi="Arial" w:cs="Arial"/>
                <w:color w:val="333333"/>
                <w:kern w:val="0"/>
                <w:sz w:val="15"/>
                <w:szCs w:val="15"/>
              </w:rPr>
              <w:t>月</w:t>
            </w:r>
            <w:r w:rsidRPr="007457AF">
              <w:rPr>
                <w:rFonts w:ascii="Arial" w:eastAsia="宋体" w:hAnsi="Arial" w:cs="Arial"/>
                <w:color w:val="333333"/>
                <w:kern w:val="0"/>
                <w:sz w:val="15"/>
                <w:szCs w:val="15"/>
              </w:rPr>
              <w:t>1</w:t>
            </w:r>
            <w:r w:rsidRPr="007457AF">
              <w:rPr>
                <w:rFonts w:ascii="Arial" w:eastAsia="宋体" w:hAnsi="Arial" w:cs="Arial"/>
                <w:color w:val="333333"/>
                <w:kern w:val="0"/>
                <w:sz w:val="15"/>
                <w:szCs w:val="15"/>
              </w:rPr>
              <w:t>日起施行）</w:t>
            </w:r>
          </w:p>
          <w:p w:rsidR="007457AF" w:rsidRPr="007457AF" w:rsidRDefault="007457AF" w:rsidP="007457AF">
            <w:pPr>
              <w:widowControl/>
              <w:spacing w:line="345" w:lineRule="atLeast"/>
              <w:jc w:val="center"/>
              <w:rPr>
                <w:rFonts w:ascii="Arial" w:eastAsia="宋体" w:hAnsi="Arial" w:cs="Arial"/>
                <w:color w:val="333333"/>
                <w:kern w:val="0"/>
                <w:szCs w:val="21"/>
              </w:rPr>
            </w:pPr>
            <w:r w:rsidRPr="007457AF">
              <w:rPr>
                <w:rFonts w:ascii="Arial" w:eastAsia="宋体" w:hAnsi="Arial" w:cs="Arial"/>
                <w:b/>
                <w:bCs/>
                <w:color w:val="333333"/>
                <w:kern w:val="0"/>
                <w:szCs w:val="21"/>
              </w:rPr>
              <w:t>第一章　总</w:t>
            </w:r>
            <w:r w:rsidRPr="007457AF">
              <w:rPr>
                <w:rFonts w:ascii="Arial" w:eastAsia="宋体" w:hAnsi="Arial" w:cs="Arial"/>
                <w:b/>
                <w:bCs/>
                <w:color w:val="333333"/>
                <w:kern w:val="0"/>
                <w:szCs w:val="21"/>
              </w:rPr>
              <w:t xml:space="preserve">  </w:t>
            </w:r>
            <w:r w:rsidRPr="007457AF">
              <w:rPr>
                <w:rFonts w:ascii="Arial" w:eastAsia="宋体" w:hAnsi="Arial" w:cs="Arial"/>
                <w:b/>
                <w:bCs/>
                <w:color w:val="333333"/>
                <w:kern w:val="0"/>
                <w:szCs w:val="21"/>
              </w:rPr>
              <w:t>则</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第一条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为了规范中外合作办学活动</w:t>
            </w:r>
            <w:r w:rsidRPr="007457AF">
              <w:rPr>
                <w:rFonts w:ascii="Arial" w:eastAsia="宋体" w:hAnsi="Arial" w:cs="Arial"/>
                <w:color w:val="333333"/>
                <w:kern w:val="0"/>
                <w:szCs w:val="21"/>
              </w:rPr>
              <w:t>,</w:t>
            </w:r>
            <w:r w:rsidRPr="007457AF">
              <w:rPr>
                <w:rFonts w:ascii="Arial" w:eastAsia="宋体" w:hAnsi="Arial" w:cs="Arial"/>
                <w:color w:val="333333"/>
                <w:kern w:val="0"/>
                <w:szCs w:val="21"/>
              </w:rPr>
              <w:t>加强教育对外交流与合作</w:t>
            </w:r>
            <w:r w:rsidRPr="007457AF">
              <w:rPr>
                <w:rFonts w:ascii="Arial" w:eastAsia="宋体" w:hAnsi="Arial" w:cs="Arial"/>
                <w:color w:val="333333"/>
                <w:kern w:val="0"/>
                <w:szCs w:val="21"/>
              </w:rPr>
              <w:t>,</w:t>
            </w:r>
            <w:r w:rsidRPr="007457AF">
              <w:rPr>
                <w:rFonts w:ascii="Arial" w:eastAsia="宋体" w:hAnsi="Arial" w:cs="Arial"/>
                <w:color w:val="333333"/>
                <w:kern w:val="0"/>
                <w:szCs w:val="21"/>
              </w:rPr>
              <w:t>促进教育事业的发展，根据《中华人民共和国教育法》、《中华人民共和国职业教育法》和《中华人民共和国民办教育促进法》，制定本条例。</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第二条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外国教育机构同中国教育机构（以下简称中外合作办学者）在中国境内合作举办以中国公民为主要招生对象的教育机构（以下简称中外合作办学机构）的活动，适用本条例。</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第三条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中外合作办学属于公益性事业，是中国教育事业的组成部分。</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国家对中外合作办学实行</w:t>
            </w:r>
            <w:r w:rsidRPr="008648B0">
              <w:rPr>
                <w:rFonts w:ascii="Arial" w:eastAsia="宋体" w:hAnsi="Arial" w:cs="Arial"/>
                <w:color w:val="FF0000"/>
                <w:kern w:val="0"/>
                <w:szCs w:val="21"/>
              </w:rPr>
              <w:t>扩大开放、规范办学、依法管理、促进发展</w:t>
            </w:r>
            <w:r w:rsidRPr="007457AF">
              <w:rPr>
                <w:rFonts w:ascii="Arial" w:eastAsia="宋体" w:hAnsi="Arial" w:cs="Arial"/>
                <w:color w:val="333333"/>
                <w:kern w:val="0"/>
                <w:szCs w:val="21"/>
              </w:rPr>
              <w:t>的方针。</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国家鼓励引进外国优质教育资源的中外合作办学。</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国家鼓励在高等教育、职业教育领域开展中外合作办学，</w:t>
            </w:r>
            <w:r w:rsidRPr="008648B0">
              <w:rPr>
                <w:rFonts w:ascii="Arial" w:eastAsia="宋体" w:hAnsi="Arial" w:cs="Arial"/>
                <w:color w:val="FF0000"/>
                <w:kern w:val="0"/>
                <w:szCs w:val="21"/>
              </w:rPr>
              <w:t>鼓励中国高等教育机构与外国知名的高等教育机构合作办学。</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第四条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中外合作办学者、中外合作办学机构的合法权益，受中国法律保护。</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中外合作办学机构依法享受国家规定的优惠政策，依法自主开展教育教学活动。</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第五条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中外合作办学必须遵守中国法律，贯彻中国的教育方针，符合中国的公共道德，不得损害中国的国家主权、安全和社会公共利益。</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中外合作办学应当符合中国教育事业发展的需要，保证教育教学质量，致力于培养中国社会主义建设事业的各类人才。</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第六条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中外合作办学者可以合作举办各级各类教育机构。但是，不得举办实施义务教育和实施军事、警察、政治等特殊性质教育的机构。</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第七条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外国宗教组织、宗教机构、宗教院校和宗教教职人员不得在中国境内从事合作办学活动。</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中外合作办学机构不得进行宗教教育和开展宗教活动。</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第八条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国务院教育行政部门负责全国中外合作办学工作的统筹规划、综合协调和宏观管理。国务院教育行政部门、劳动行政部门和其他有关行政部门在国务院规定的职责范围内负责有关的中外合作办学工作。</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省、自治区、直辖市人民政府教育行政部门负责本行政区域内中外合作办学工作的统筹规划、综合协调和宏观管理。省、自治区、直辖市人民政府教育行政部门、劳动行政部门和其他有关行政部门在其职责范围内负责本行政区域内有关的中外合作办学工作。</w:t>
            </w:r>
          </w:p>
          <w:p w:rsidR="007457AF" w:rsidRPr="007457AF" w:rsidRDefault="007457AF" w:rsidP="007457AF">
            <w:pPr>
              <w:widowControl/>
              <w:spacing w:line="345" w:lineRule="atLeast"/>
              <w:jc w:val="center"/>
              <w:rPr>
                <w:rFonts w:ascii="Arial" w:eastAsia="宋体" w:hAnsi="Arial" w:cs="Arial"/>
                <w:color w:val="333333"/>
                <w:kern w:val="0"/>
                <w:szCs w:val="21"/>
              </w:rPr>
            </w:pPr>
            <w:r w:rsidRPr="007457AF">
              <w:rPr>
                <w:rFonts w:ascii="Arial" w:eastAsia="宋体" w:hAnsi="Arial" w:cs="Arial"/>
                <w:b/>
                <w:bCs/>
                <w:color w:val="333333"/>
                <w:kern w:val="0"/>
                <w:szCs w:val="21"/>
              </w:rPr>
              <w:t>第二章　设</w:t>
            </w:r>
            <w:r w:rsidRPr="007457AF">
              <w:rPr>
                <w:rFonts w:ascii="Arial" w:eastAsia="宋体" w:hAnsi="Arial" w:cs="Arial"/>
                <w:b/>
                <w:bCs/>
                <w:color w:val="333333"/>
                <w:kern w:val="0"/>
                <w:szCs w:val="21"/>
              </w:rPr>
              <w:t xml:space="preserve">  </w:t>
            </w:r>
            <w:r w:rsidRPr="007457AF">
              <w:rPr>
                <w:rFonts w:ascii="Arial" w:eastAsia="宋体" w:hAnsi="Arial" w:cs="Arial"/>
                <w:b/>
                <w:bCs/>
                <w:color w:val="333333"/>
                <w:kern w:val="0"/>
                <w:szCs w:val="21"/>
              </w:rPr>
              <w:t>立</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第九条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申请设立中外合作办学机构的教育机构应当具有法人资格。</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第十条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中外合作办学者可以用资金、实物、土地使用权、知识产权以及其他财产作为办学投入。</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中外合作办学者的</w:t>
            </w:r>
            <w:r w:rsidRPr="003B7FBA">
              <w:rPr>
                <w:rFonts w:ascii="Arial" w:eastAsia="宋体" w:hAnsi="Arial" w:cs="Arial"/>
                <w:color w:val="FF0000"/>
                <w:kern w:val="0"/>
                <w:szCs w:val="21"/>
              </w:rPr>
              <w:t>知识产权投入不得超过各自投入的三分之一</w:t>
            </w:r>
            <w:r w:rsidRPr="007457AF">
              <w:rPr>
                <w:rFonts w:ascii="Arial" w:eastAsia="宋体" w:hAnsi="Arial" w:cs="Arial"/>
                <w:color w:val="333333"/>
                <w:kern w:val="0"/>
                <w:szCs w:val="21"/>
              </w:rPr>
              <w:t>。但是，接受国务院教育行政部门、劳动行政部门或者省、自治区、直辖市人民政府邀请前来中国合作办学</w:t>
            </w:r>
            <w:r w:rsidRPr="007457AF">
              <w:rPr>
                <w:rFonts w:ascii="Arial" w:eastAsia="宋体" w:hAnsi="Arial" w:cs="Arial"/>
                <w:color w:val="333333"/>
                <w:kern w:val="0"/>
                <w:szCs w:val="21"/>
              </w:rPr>
              <w:lastRenderedPageBreak/>
              <w:t>的外国教育机构的知识产权投入可以超过其投入的三分之一。</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第十一条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应当具备《中华人民共和国教育法》、《中华人民共和国职业教育法》、《中华人民共和国高等教育法》等法律和有关行政法规规定的基本条件，并具有法人资格。但是，外国教育机构同中国实施学历教育的高等学校设立的实施高等教育的中外合作办学机构，可以不具有法人资格。</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设立中外合作办学机构，参照国家举办的同级同类教育机构的设置标准执行。</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第十二条</w:t>
            </w:r>
            <w:r w:rsidRPr="007457AF">
              <w:rPr>
                <w:rFonts w:ascii="Arial" w:eastAsia="宋体" w:hAnsi="Arial" w:cs="Arial"/>
                <w:color w:val="333333"/>
                <w:kern w:val="0"/>
                <w:szCs w:val="21"/>
              </w:rPr>
              <w:t xml:space="preserve">  </w:t>
            </w:r>
            <w:r w:rsidRPr="003B7FBA">
              <w:rPr>
                <w:rFonts w:ascii="Arial" w:eastAsia="宋体" w:hAnsi="Arial" w:cs="Arial"/>
                <w:color w:val="FF0000"/>
                <w:kern w:val="0"/>
                <w:szCs w:val="21"/>
              </w:rPr>
              <w:t>申请设立实施本科以上高等学历教育的中外合作办学机构，由国务院教育行政部门审批</w:t>
            </w:r>
            <w:r w:rsidRPr="007457AF">
              <w:rPr>
                <w:rFonts w:ascii="Arial" w:eastAsia="宋体" w:hAnsi="Arial" w:cs="Arial"/>
                <w:color w:val="333333"/>
                <w:kern w:val="0"/>
                <w:szCs w:val="21"/>
              </w:rPr>
              <w:t>；申请设立实施高等专科教育和非学历高等教育的中外合作办学机构，由拟设</w:t>
            </w:r>
            <w:proofErr w:type="gramStart"/>
            <w:r w:rsidRPr="007457AF">
              <w:rPr>
                <w:rFonts w:ascii="Arial" w:eastAsia="宋体" w:hAnsi="Arial" w:cs="Arial"/>
                <w:color w:val="333333"/>
                <w:kern w:val="0"/>
                <w:szCs w:val="21"/>
              </w:rPr>
              <w:t>立机构</w:t>
            </w:r>
            <w:proofErr w:type="gramEnd"/>
            <w:r w:rsidRPr="007457AF">
              <w:rPr>
                <w:rFonts w:ascii="Arial" w:eastAsia="宋体" w:hAnsi="Arial" w:cs="Arial"/>
                <w:color w:val="333333"/>
                <w:kern w:val="0"/>
                <w:szCs w:val="21"/>
              </w:rPr>
              <w:t>所在地的省、自治区、直辖市人民政府审批。</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申请设立实施中等学历教育和自学考试助学、文化补习、学前教育等的中外合作办学机构，由拟设</w:t>
            </w:r>
            <w:proofErr w:type="gramStart"/>
            <w:r w:rsidRPr="007457AF">
              <w:rPr>
                <w:rFonts w:ascii="Arial" w:eastAsia="宋体" w:hAnsi="Arial" w:cs="Arial"/>
                <w:color w:val="333333"/>
                <w:kern w:val="0"/>
                <w:szCs w:val="21"/>
              </w:rPr>
              <w:t>立机构</w:t>
            </w:r>
            <w:proofErr w:type="gramEnd"/>
            <w:r w:rsidRPr="007457AF">
              <w:rPr>
                <w:rFonts w:ascii="Arial" w:eastAsia="宋体" w:hAnsi="Arial" w:cs="Arial"/>
                <w:color w:val="333333"/>
                <w:kern w:val="0"/>
                <w:szCs w:val="21"/>
              </w:rPr>
              <w:t>所在地的省、自治区、直辖市人民政府教育行政部门审批。</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申请设立实施职业技能培训的中外合作办学机构，由拟设</w:t>
            </w:r>
            <w:proofErr w:type="gramStart"/>
            <w:r w:rsidRPr="007457AF">
              <w:rPr>
                <w:rFonts w:ascii="Arial" w:eastAsia="宋体" w:hAnsi="Arial" w:cs="Arial"/>
                <w:color w:val="333333"/>
                <w:kern w:val="0"/>
                <w:szCs w:val="21"/>
              </w:rPr>
              <w:t>立机构</w:t>
            </w:r>
            <w:proofErr w:type="gramEnd"/>
            <w:r w:rsidRPr="007457AF">
              <w:rPr>
                <w:rFonts w:ascii="Arial" w:eastAsia="宋体" w:hAnsi="Arial" w:cs="Arial"/>
                <w:color w:val="333333"/>
                <w:kern w:val="0"/>
                <w:szCs w:val="21"/>
              </w:rPr>
              <w:t>所在地的省、自治区、直辖市人民政府劳动行政部门审批。</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第十三条</w:t>
            </w:r>
            <w:r w:rsidRPr="007457AF">
              <w:rPr>
                <w:rFonts w:ascii="Arial" w:eastAsia="宋体" w:hAnsi="Arial" w:cs="Arial"/>
                <w:color w:val="333333"/>
                <w:kern w:val="0"/>
                <w:szCs w:val="21"/>
              </w:rPr>
              <w:t xml:space="preserve">  </w:t>
            </w:r>
            <w:r w:rsidRPr="003B7FBA">
              <w:rPr>
                <w:rFonts w:ascii="Arial" w:eastAsia="宋体" w:hAnsi="Arial" w:cs="Arial"/>
                <w:color w:val="FF0000"/>
                <w:kern w:val="0"/>
                <w:szCs w:val="21"/>
              </w:rPr>
              <w:t>设立中外合作办学机构，分为筹备设立和正式设立两个步骤</w:t>
            </w:r>
            <w:r w:rsidRPr="007457AF">
              <w:rPr>
                <w:rFonts w:ascii="Arial" w:eastAsia="宋体" w:hAnsi="Arial" w:cs="Arial"/>
                <w:color w:val="333333"/>
                <w:kern w:val="0"/>
                <w:szCs w:val="21"/>
              </w:rPr>
              <w:t>。但是，具备办学条件，达到设置标准的，可以直接申请正式设立。</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第十四条</w:t>
            </w:r>
            <w:r w:rsidRPr="007457AF">
              <w:rPr>
                <w:rFonts w:ascii="Arial" w:eastAsia="宋体" w:hAnsi="Arial" w:cs="Arial"/>
                <w:color w:val="333333"/>
                <w:kern w:val="0"/>
                <w:szCs w:val="21"/>
              </w:rPr>
              <w:t xml:space="preserve">  </w:t>
            </w:r>
            <w:r w:rsidRPr="00D55102">
              <w:rPr>
                <w:rFonts w:ascii="Arial" w:eastAsia="宋体" w:hAnsi="Arial" w:cs="Arial"/>
                <w:color w:val="FF0000"/>
                <w:kern w:val="0"/>
                <w:szCs w:val="21"/>
              </w:rPr>
              <w:t>申请筹备设立中外合作办学机构</w:t>
            </w:r>
            <w:r w:rsidRPr="007457AF">
              <w:rPr>
                <w:rFonts w:ascii="Arial" w:eastAsia="宋体" w:hAnsi="Arial" w:cs="Arial"/>
                <w:color w:val="333333"/>
                <w:kern w:val="0"/>
                <w:szCs w:val="21"/>
              </w:rPr>
              <w:t>，应当提交下列文件：</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（一）申办报告，内容应当主要包括：中外合作办学者、拟设立中外合作办学机构的名称、培养目标、办学规模、办学层次、办学形式、办学条件、内部管理体制、经费筹措与管理使用等；</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（二）合作协议，内容应当包括：合作期限、争议解决办法等；</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（三）资产来源、资金数额及有效证明文件，并载明产权；</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（四）属捐赠性质的</w:t>
            </w:r>
            <w:proofErr w:type="gramStart"/>
            <w:r w:rsidRPr="007457AF">
              <w:rPr>
                <w:rFonts w:ascii="Arial" w:eastAsia="宋体" w:hAnsi="Arial" w:cs="Arial"/>
                <w:color w:val="333333"/>
                <w:kern w:val="0"/>
                <w:szCs w:val="21"/>
              </w:rPr>
              <w:t>校产须提交</w:t>
            </w:r>
            <w:proofErr w:type="gramEnd"/>
            <w:r w:rsidRPr="007457AF">
              <w:rPr>
                <w:rFonts w:ascii="Arial" w:eastAsia="宋体" w:hAnsi="Arial" w:cs="Arial"/>
                <w:color w:val="333333"/>
                <w:kern w:val="0"/>
                <w:szCs w:val="21"/>
              </w:rPr>
              <w:t>捐赠协议，载明捐赠人的姓名、所捐资产的数额、用途和管理办法及相关有效证明文件；</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（五）不低于中外合作办学者资金投入百分之十五的启动资金到位证明。</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第十五条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申请筹备设立中外合作办学机构的</w:t>
            </w:r>
            <w:r w:rsidRPr="007457AF">
              <w:rPr>
                <w:rFonts w:ascii="Arial" w:eastAsia="宋体" w:hAnsi="Arial" w:cs="Arial"/>
                <w:color w:val="333333"/>
                <w:kern w:val="0"/>
                <w:szCs w:val="21"/>
              </w:rPr>
              <w:t>,</w:t>
            </w:r>
            <w:r w:rsidRPr="007457AF">
              <w:rPr>
                <w:rFonts w:ascii="Arial" w:eastAsia="宋体" w:hAnsi="Arial" w:cs="Arial"/>
                <w:color w:val="333333"/>
                <w:kern w:val="0"/>
                <w:szCs w:val="21"/>
              </w:rPr>
              <w:t>审批机关应当自受理申请之日起</w:t>
            </w:r>
            <w:r w:rsidRPr="007457AF">
              <w:rPr>
                <w:rFonts w:ascii="Arial" w:eastAsia="宋体" w:hAnsi="Arial" w:cs="Arial"/>
                <w:color w:val="333333"/>
                <w:kern w:val="0"/>
                <w:szCs w:val="21"/>
              </w:rPr>
              <w:t>45</w:t>
            </w:r>
            <w:r w:rsidRPr="007457AF">
              <w:rPr>
                <w:rFonts w:ascii="Arial" w:eastAsia="宋体" w:hAnsi="Arial" w:cs="Arial"/>
                <w:color w:val="333333"/>
                <w:kern w:val="0"/>
                <w:szCs w:val="21"/>
              </w:rPr>
              <w:t>个工作日内</w:t>
            </w:r>
            <w:proofErr w:type="gramStart"/>
            <w:r w:rsidRPr="007457AF">
              <w:rPr>
                <w:rFonts w:ascii="Arial" w:eastAsia="宋体" w:hAnsi="Arial" w:cs="Arial"/>
                <w:color w:val="333333"/>
                <w:kern w:val="0"/>
                <w:szCs w:val="21"/>
              </w:rPr>
              <w:t>作出</w:t>
            </w:r>
            <w:proofErr w:type="gramEnd"/>
            <w:r w:rsidRPr="007457AF">
              <w:rPr>
                <w:rFonts w:ascii="Arial" w:eastAsia="宋体" w:hAnsi="Arial" w:cs="Arial"/>
                <w:color w:val="333333"/>
                <w:kern w:val="0"/>
                <w:szCs w:val="21"/>
              </w:rPr>
              <w:t>是否批准的决定。批准的，发给筹备设立批准书；不批准的，应当书面说明理由。</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第十六条</w:t>
            </w:r>
            <w:r w:rsidRPr="007457AF">
              <w:rPr>
                <w:rFonts w:ascii="Arial" w:eastAsia="宋体" w:hAnsi="Arial" w:cs="Arial"/>
                <w:color w:val="333333"/>
                <w:kern w:val="0"/>
                <w:szCs w:val="21"/>
              </w:rPr>
              <w:t xml:space="preserve">  </w:t>
            </w:r>
            <w:r w:rsidRPr="00D55102">
              <w:rPr>
                <w:rFonts w:ascii="Arial" w:eastAsia="宋体" w:hAnsi="Arial" w:cs="Arial"/>
                <w:color w:val="FF0000"/>
                <w:kern w:val="0"/>
                <w:szCs w:val="21"/>
              </w:rPr>
              <w:t>经批准筹备设立中外合作办学机构的，应当自批准之日起</w:t>
            </w:r>
            <w:r w:rsidRPr="00D55102">
              <w:rPr>
                <w:rFonts w:ascii="Arial" w:eastAsia="宋体" w:hAnsi="Arial" w:cs="Arial"/>
                <w:color w:val="FF0000"/>
                <w:kern w:val="0"/>
                <w:szCs w:val="21"/>
              </w:rPr>
              <w:t>3</w:t>
            </w:r>
            <w:r w:rsidRPr="00D55102">
              <w:rPr>
                <w:rFonts w:ascii="Arial" w:eastAsia="宋体" w:hAnsi="Arial" w:cs="Arial"/>
                <w:color w:val="FF0000"/>
                <w:kern w:val="0"/>
                <w:szCs w:val="21"/>
              </w:rPr>
              <w:t>年内提出正式设立申请</w:t>
            </w:r>
            <w:r w:rsidRPr="007457AF">
              <w:rPr>
                <w:rFonts w:ascii="Arial" w:eastAsia="宋体" w:hAnsi="Arial" w:cs="Arial"/>
                <w:color w:val="333333"/>
                <w:kern w:val="0"/>
                <w:szCs w:val="21"/>
              </w:rPr>
              <w:t>；超过</w:t>
            </w:r>
            <w:r w:rsidRPr="007457AF">
              <w:rPr>
                <w:rFonts w:ascii="Arial" w:eastAsia="宋体" w:hAnsi="Arial" w:cs="Arial"/>
                <w:color w:val="333333"/>
                <w:kern w:val="0"/>
                <w:szCs w:val="21"/>
              </w:rPr>
              <w:t>3</w:t>
            </w:r>
            <w:r w:rsidRPr="007457AF">
              <w:rPr>
                <w:rFonts w:ascii="Arial" w:eastAsia="宋体" w:hAnsi="Arial" w:cs="Arial"/>
                <w:color w:val="333333"/>
                <w:kern w:val="0"/>
                <w:szCs w:val="21"/>
              </w:rPr>
              <w:t>年的，中外合作办学者应当重新申报。</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筹备设立期内，不得招生。</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第十七条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完成筹备设立申请正式设立的，应当提交下列文件：</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（一）正式设立申请书；</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（二）筹备设立批准书；</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（三）筹备设立情况报告；</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（四）中外合作办学机构的章程，首届理事会、董事会或者联合管理委员会组成人员名单；</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（五）中外合作办学机构资产的有效证明文件；</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（六）校长或者主要行政负责人、教师、财会人员的资格证明文件。</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直接申请正式设立中外合作办学机构的，应当提交前款第（一）项、第（四）项、第（五）项、第（六）项和第十四条第（二）项、第（三）项、第（四）项所列文件。</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lastRenderedPageBreak/>
              <w:t xml:space="preserve">　　第十八条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申请正式设立实施非学历教育的中外合作办学机构的</w:t>
            </w:r>
            <w:r w:rsidRPr="007457AF">
              <w:rPr>
                <w:rFonts w:ascii="Arial" w:eastAsia="宋体" w:hAnsi="Arial" w:cs="Arial"/>
                <w:color w:val="333333"/>
                <w:kern w:val="0"/>
                <w:szCs w:val="21"/>
              </w:rPr>
              <w:t>,</w:t>
            </w:r>
            <w:r w:rsidRPr="007457AF">
              <w:rPr>
                <w:rFonts w:ascii="Arial" w:eastAsia="宋体" w:hAnsi="Arial" w:cs="Arial"/>
                <w:color w:val="333333"/>
                <w:kern w:val="0"/>
                <w:szCs w:val="21"/>
              </w:rPr>
              <w:t>审批机关应当自受理申请之日起</w:t>
            </w:r>
            <w:r w:rsidRPr="007457AF">
              <w:rPr>
                <w:rFonts w:ascii="Arial" w:eastAsia="宋体" w:hAnsi="Arial" w:cs="Arial"/>
                <w:color w:val="333333"/>
                <w:kern w:val="0"/>
                <w:szCs w:val="21"/>
              </w:rPr>
              <w:t>3</w:t>
            </w:r>
            <w:r w:rsidRPr="007457AF">
              <w:rPr>
                <w:rFonts w:ascii="Arial" w:eastAsia="宋体" w:hAnsi="Arial" w:cs="Arial"/>
                <w:color w:val="333333"/>
                <w:kern w:val="0"/>
                <w:szCs w:val="21"/>
              </w:rPr>
              <w:t>个月内</w:t>
            </w:r>
            <w:proofErr w:type="gramStart"/>
            <w:r w:rsidRPr="007457AF">
              <w:rPr>
                <w:rFonts w:ascii="Arial" w:eastAsia="宋体" w:hAnsi="Arial" w:cs="Arial"/>
                <w:color w:val="333333"/>
                <w:kern w:val="0"/>
                <w:szCs w:val="21"/>
              </w:rPr>
              <w:t>作出</w:t>
            </w:r>
            <w:proofErr w:type="gramEnd"/>
            <w:r w:rsidRPr="007457AF">
              <w:rPr>
                <w:rFonts w:ascii="Arial" w:eastAsia="宋体" w:hAnsi="Arial" w:cs="Arial"/>
                <w:color w:val="333333"/>
                <w:kern w:val="0"/>
                <w:szCs w:val="21"/>
              </w:rPr>
              <w:t>是否批准的决定；申请正式设立实施学历教育的中外合作办学机构的，审批机关应当自受理申请之日起</w:t>
            </w:r>
            <w:r w:rsidRPr="007457AF">
              <w:rPr>
                <w:rFonts w:ascii="Arial" w:eastAsia="宋体" w:hAnsi="Arial" w:cs="Arial"/>
                <w:color w:val="333333"/>
                <w:kern w:val="0"/>
                <w:szCs w:val="21"/>
              </w:rPr>
              <w:t>6</w:t>
            </w:r>
            <w:r w:rsidRPr="007457AF">
              <w:rPr>
                <w:rFonts w:ascii="Arial" w:eastAsia="宋体" w:hAnsi="Arial" w:cs="Arial"/>
                <w:color w:val="333333"/>
                <w:kern w:val="0"/>
                <w:szCs w:val="21"/>
              </w:rPr>
              <w:t>个月内</w:t>
            </w:r>
            <w:proofErr w:type="gramStart"/>
            <w:r w:rsidRPr="007457AF">
              <w:rPr>
                <w:rFonts w:ascii="Arial" w:eastAsia="宋体" w:hAnsi="Arial" w:cs="Arial"/>
                <w:color w:val="333333"/>
                <w:kern w:val="0"/>
                <w:szCs w:val="21"/>
              </w:rPr>
              <w:t>作出</w:t>
            </w:r>
            <w:proofErr w:type="gramEnd"/>
            <w:r w:rsidRPr="007457AF">
              <w:rPr>
                <w:rFonts w:ascii="Arial" w:eastAsia="宋体" w:hAnsi="Arial" w:cs="Arial"/>
                <w:color w:val="333333"/>
                <w:kern w:val="0"/>
                <w:szCs w:val="21"/>
              </w:rPr>
              <w:t>是否批准的决定。批准的，颁发统一格式、统一编号的中外合作办学许可证；不批准的，应当书面说明理由。</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许可证由国务院教育行政部门制定式样，由国务院教育行政部门和劳动行政部门按照职责分工分别组织印制；中外合作办学许可证由国务院教育行政部门统一编号，具体办法由国务院教育行政部门会同劳动行政部门确定。</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第十九条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申请正式设立实施学历教育的中外合作办学机构的，审批机关受理申请后，应当组织专家委员会评议，由专家委员会提出咨询意见。</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第二十条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中外合作办学机构取得中外合作办学许可证后，应当依照有关的法律、行政法规进行登记，登记机关应当依照有关规定即时予以办理。</w:t>
            </w:r>
          </w:p>
          <w:p w:rsidR="007457AF" w:rsidRPr="007457AF" w:rsidRDefault="007457AF" w:rsidP="007457AF">
            <w:pPr>
              <w:widowControl/>
              <w:spacing w:line="345" w:lineRule="atLeast"/>
              <w:jc w:val="center"/>
              <w:rPr>
                <w:rFonts w:ascii="Arial" w:eastAsia="宋体" w:hAnsi="Arial" w:cs="Arial"/>
                <w:color w:val="333333"/>
                <w:kern w:val="0"/>
                <w:szCs w:val="21"/>
              </w:rPr>
            </w:pPr>
            <w:r w:rsidRPr="007457AF">
              <w:rPr>
                <w:rFonts w:ascii="Arial" w:eastAsia="宋体" w:hAnsi="Arial" w:cs="Arial"/>
                <w:b/>
                <w:bCs/>
                <w:color w:val="333333"/>
                <w:kern w:val="0"/>
                <w:szCs w:val="21"/>
              </w:rPr>
              <w:t>第三章　组织与管理</w:t>
            </w:r>
          </w:p>
          <w:p w:rsidR="007457AF" w:rsidRPr="00D55102" w:rsidRDefault="007457AF" w:rsidP="007457AF">
            <w:pPr>
              <w:widowControl/>
              <w:spacing w:line="345" w:lineRule="atLeast"/>
              <w:jc w:val="left"/>
              <w:rPr>
                <w:rFonts w:ascii="Arial" w:eastAsia="宋体" w:hAnsi="Arial" w:cs="Arial"/>
                <w:color w:val="FF0000"/>
                <w:kern w:val="0"/>
                <w:szCs w:val="21"/>
              </w:rPr>
            </w:pPr>
            <w:r w:rsidRPr="007457AF">
              <w:rPr>
                <w:rFonts w:ascii="Arial" w:eastAsia="宋体" w:hAnsi="Arial" w:cs="Arial"/>
                <w:color w:val="333333"/>
                <w:kern w:val="0"/>
                <w:szCs w:val="21"/>
              </w:rPr>
              <w:t xml:space="preserve">　　第二十一条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具有法人资格的中外合作办学机构应当设立理事会或者董事会，</w:t>
            </w:r>
            <w:r w:rsidRPr="00D55102">
              <w:rPr>
                <w:rFonts w:ascii="Arial" w:eastAsia="宋体" w:hAnsi="Arial" w:cs="Arial"/>
                <w:color w:val="FF0000"/>
                <w:kern w:val="0"/>
                <w:szCs w:val="21"/>
              </w:rPr>
              <w:t>不具有法人资格的中外合作办学机构应当设立联合管理委员会。理事会、董事会或者联合管理委员会的中方组成人员不得少于二分之一。</w:t>
            </w:r>
          </w:p>
          <w:p w:rsidR="007457AF" w:rsidRPr="00D55102" w:rsidRDefault="007457AF" w:rsidP="007457AF">
            <w:pPr>
              <w:widowControl/>
              <w:spacing w:line="345" w:lineRule="atLeast"/>
              <w:jc w:val="left"/>
              <w:rPr>
                <w:rFonts w:ascii="Arial" w:eastAsia="宋体" w:hAnsi="Arial" w:cs="Arial"/>
                <w:color w:val="FF0000"/>
                <w:kern w:val="0"/>
                <w:szCs w:val="21"/>
              </w:rPr>
            </w:pPr>
            <w:r w:rsidRPr="007457AF">
              <w:rPr>
                <w:rFonts w:ascii="Arial" w:eastAsia="宋体" w:hAnsi="Arial" w:cs="Arial"/>
                <w:color w:val="333333"/>
                <w:kern w:val="0"/>
                <w:szCs w:val="21"/>
              </w:rPr>
              <w:t xml:space="preserve">　　</w:t>
            </w:r>
            <w:r w:rsidRPr="00D55102">
              <w:rPr>
                <w:rFonts w:ascii="Arial" w:eastAsia="宋体" w:hAnsi="Arial" w:cs="Arial"/>
                <w:color w:val="FF0000"/>
                <w:kern w:val="0"/>
                <w:szCs w:val="21"/>
              </w:rPr>
              <w:t>理事会、董事会或者联合管理委员会由</w:t>
            </w:r>
            <w:r w:rsidRPr="00D55102">
              <w:rPr>
                <w:rFonts w:ascii="Arial" w:eastAsia="宋体" w:hAnsi="Arial" w:cs="Arial"/>
                <w:color w:val="FF0000"/>
                <w:kern w:val="0"/>
                <w:szCs w:val="21"/>
              </w:rPr>
              <w:t>5</w:t>
            </w:r>
            <w:r w:rsidRPr="00D55102">
              <w:rPr>
                <w:rFonts w:ascii="Arial" w:eastAsia="宋体" w:hAnsi="Arial" w:cs="Arial"/>
                <w:color w:val="FF0000"/>
                <w:kern w:val="0"/>
                <w:szCs w:val="21"/>
              </w:rPr>
              <w:t>人以上组成，设理事长、副理事长，董事长、副董事长或者主任、副主任各</w:t>
            </w:r>
            <w:r w:rsidRPr="00D55102">
              <w:rPr>
                <w:rFonts w:ascii="Arial" w:eastAsia="宋体" w:hAnsi="Arial" w:cs="Arial"/>
                <w:color w:val="FF0000"/>
                <w:kern w:val="0"/>
                <w:szCs w:val="21"/>
              </w:rPr>
              <w:t>1</w:t>
            </w:r>
            <w:r w:rsidRPr="00D55102">
              <w:rPr>
                <w:rFonts w:ascii="Arial" w:eastAsia="宋体" w:hAnsi="Arial" w:cs="Arial"/>
                <w:color w:val="FF0000"/>
                <w:kern w:val="0"/>
                <w:szCs w:val="21"/>
              </w:rPr>
              <w:t>人。中外合作办学者一方担任理事长、董事长或者主任的，由另一方担任副理事长、副董事长或者副主任。</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具有法人资格的中外合作办学机构的法定代表人，由中外合作办学者协商，在理事长、董事长或者校长中确定。</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第二十二条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中外合作办学机构的理事会、董事会或者联合管理委员会由中外合作办学者的代表、校长或者主要行政负责人、教职工代表等组成，其中三分之一以上组成人员应当具有</w:t>
            </w:r>
            <w:r w:rsidRPr="007457AF">
              <w:rPr>
                <w:rFonts w:ascii="Arial" w:eastAsia="宋体" w:hAnsi="Arial" w:cs="Arial"/>
                <w:color w:val="333333"/>
                <w:kern w:val="0"/>
                <w:szCs w:val="21"/>
              </w:rPr>
              <w:t>5</w:t>
            </w:r>
            <w:r w:rsidRPr="007457AF">
              <w:rPr>
                <w:rFonts w:ascii="Arial" w:eastAsia="宋体" w:hAnsi="Arial" w:cs="Arial"/>
                <w:color w:val="333333"/>
                <w:kern w:val="0"/>
                <w:szCs w:val="21"/>
              </w:rPr>
              <w:t>年以上教育、教学经验。</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中外合作办学机构的理事会、董事会或者联合管理委员会组成人员名单应当报审批机关备案。</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第二十三条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中外合作办学机构的理事会、董事会或者联合管理委员会行使下列职权：</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（一）改选或者补选理事会、董事会或者联合管理委员会组成人员；</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（二）聘任、解聘校长或者主要行政负责人；</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（三）修改章程，制定规章制度；</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（四）制定发展规划，批准年度工作计划；</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（五）筹集办学经费，审核预算、决算；</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（六）决定教职工的编制定额和工资标准；</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（七）决定中外合作办学机构的分立、合并、终止；</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（八）章程规定的其他职权。</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第二十四条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中外合作办学机构的理事会、董事会或者联合管理委员会</w:t>
            </w:r>
            <w:r w:rsidRPr="00D55102">
              <w:rPr>
                <w:rFonts w:ascii="Arial" w:eastAsia="宋体" w:hAnsi="Arial" w:cs="Arial"/>
                <w:color w:val="FF0000"/>
                <w:kern w:val="0"/>
                <w:szCs w:val="21"/>
              </w:rPr>
              <w:t>每年至少召开一次会议</w:t>
            </w:r>
            <w:r w:rsidRPr="007457AF">
              <w:rPr>
                <w:rFonts w:ascii="Arial" w:eastAsia="宋体" w:hAnsi="Arial" w:cs="Arial"/>
                <w:color w:val="333333"/>
                <w:kern w:val="0"/>
                <w:szCs w:val="21"/>
              </w:rPr>
              <w:t>。经三分之一以上组成人员提议，可以召开理事会、董事会或者联合管理委员会临时会议。</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中外合作办学机构的理事会、董事会或者联合管理委员会讨论下列重大事项，应当经三分之二以上组成人员同意方可通过：</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lastRenderedPageBreak/>
              <w:t xml:space="preserve">　　（一）聘任、解聘校长或者主要行政负责人；</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（二）修改章程；</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（三）制定发展规划；</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（四）决定中外合作办学机构的分立、合并、终止；</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（五）章程规定的其他重大事项。</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第二十五条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中外合作办学机构的校长或者主要行政负责人，应当具有中华人民共和国国籍，在中国境内定居，热爱祖国，品行良好，具有教育、教学经验，</w:t>
            </w:r>
            <w:r w:rsidRPr="00D55102">
              <w:rPr>
                <w:rFonts w:ascii="Arial" w:eastAsia="宋体" w:hAnsi="Arial" w:cs="Arial"/>
                <w:color w:val="FF0000"/>
                <w:kern w:val="0"/>
                <w:szCs w:val="21"/>
              </w:rPr>
              <w:t>并具备相应的专业水平。</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中外合作办学机构聘任的校长或者主要行政负责人，应当经审批机关核准。</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第二十六条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中外合作办学机构的校长或者主要行政负责人行使下列职权：</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（一）执行理事会、董事会或者联合管理委员会的决定；</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（二）实施发展规划，拟订年度工作计划、财务预算和规章制度；</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（三）聘任和解聘工作人员，实施奖惩；</w:t>
            </w:r>
            <w:bookmarkStart w:id="0" w:name="_GoBack"/>
            <w:bookmarkEnd w:id="0"/>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（四）组织教育教学、科学研究活动，保证教育教学质量；</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（五）负责日常管理工作；</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（六）章程规定的其他职权。</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第二十七条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中外合作办学机构依法对教师、学生进行管理。</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中外合作办学机构聘任的外籍教师和外籍管理人员，应当具备学士以上学位和相应的职业证书，并具有</w:t>
            </w:r>
            <w:r w:rsidRPr="007457AF">
              <w:rPr>
                <w:rFonts w:ascii="Arial" w:eastAsia="宋体" w:hAnsi="Arial" w:cs="Arial"/>
                <w:color w:val="333333"/>
                <w:kern w:val="0"/>
                <w:szCs w:val="21"/>
              </w:rPr>
              <w:t>2</w:t>
            </w:r>
            <w:r w:rsidRPr="007457AF">
              <w:rPr>
                <w:rFonts w:ascii="Arial" w:eastAsia="宋体" w:hAnsi="Arial" w:cs="Arial"/>
                <w:color w:val="333333"/>
                <w:kern w:val="0"/>
                <w:szCs w:val="21"/>
              </w:rPr>
              <w:t>年以上教育、教学经验。</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外方合作办学者应当从本教育机构中选派一定数量的教师到中外合作办学机构任教。</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第二十八条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中外合作办学机构应当依法维护教师、学生的合法权益，保障教职工的工资、福利待遇，并为教职工缴纳社会保险费。</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中外合作办学机构的教职工依法建立工会等组织，并通过教职工代表大会等形式，参与中外合作办学机构的民主管理。</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第二十九条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中外合作办学机构的外籍人员应当遵守外国人在中国就业的有关规定。</w:t>
            </w:r>
          </w:p>
          <w:p w:rsidR="007457AF" w:rsidRPr="007457AF" w:rsidRDefault="007457AF" w:rsidP="007457AF">
            <w:pPr>
              <w:widowControl/>
              <w:spacing w:line="345" w:lineRule="atLeast"/>
              <w:jc w:val="center"/>
              <w:rPr>
                <w:rFonts w:ascii="Arial" w:eastAsia="宋体" w:hAnsi="Arial" w:cs="Arial"/>
                <w:color w:val="333333"/>
                <w:kern w:val="0"/>
                <w:szCs w:val="21"/>
              </w:rPr>
            </w:pPr>
            <w:r w:rsidRPr="007457AF">
              <w:rPr>
                <w:rFonts w:ascii="Arial" w:eastAsia="宋体" w:hAnsi="Arial" w:cs="Arial"/>
                <w:b/>
                <w:bCs/>
                <w:color w:val="333333"/>
                <w:kern w:val="0"/>
                <w:szCs w:val="21"/>
              </w:rPr>
              <w:t>第四章　教育教学</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第三十条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中外合作办学机构应当按照中国对同级同类教育机构的要求开设关于宪法、法律、公民道德、国情等内容的课程。</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国家鼓励中外合作办学机构引进国内急需、在国际上具有先进性的课程和教材。</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中外合作办学机构应当将所开设的课程和引进的教材报审批机关备案。</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第三十一条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中外合作办学机构根据需要，可以使用外国语言文字教学，但应当以普通话和规范汉字为基本教学语言文字。</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第三十二条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实施高等学历教育的中外合作办学机构招收学生，纳入国家高等学校招生计划。实施其他学历教育的中外合作办学机构招收学生，按照省、自治区、直辖市人民政府教育行政部门的规定执行。</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中外合作办学机构招收境外学生，按照国家有关规定执行。</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第三十三条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中外合作办学机构的招生简章和广告应当报审批机关备案。</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中外合作办学机构应当将办学类型和层次、专业设置、课程内容和招生规模等有关</w:t>
            </w:r>
            <w:r w:rsidRPr="007457AF">
              <w:rPr>
                <w:rFonts w:ascii="Arial" w:eastAsia="宋体" w:hAnsi="Arial" w:cs="Arial"/>
                <w:color w:val="333333"/>
                <w:kern w:val="0"/>
                <w:szCs w:val="21"/>
              </w:rPr>
              <w:lastRenderedPageBreak/>
              <w:t>情况，定期向社会公布。</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第三十四条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实施学历教育的，按照国家有关规定颁发学历证书或者其他学业证书；实施非学历教育的，按照国家有关规定颁发培训证书或者结业证书。对于接受职业技能培训的学生，经政府批准的职业技能鉴定机构鉴定合格的，可以按照国家有关规定颁发相应的国家职业资格证书。</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中外合作办学机构实施高等学历教育的，可以按照国家有关规定颁发中国相应的学位证书。</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中外合作办学机构颁发的外国教育机构的学历、学位证书，应当与该教育机构在其所属国颁发的学历、学位证书相同，并在该国获得承认。</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中国对中外合作办学机构颁发的外国教育机构的学历、学位证书的承认，依照中华人民共和国缔结或者加入的国际条约办理，或者按照国家有关规定办理。</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第三十五条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p w:rsidR="007457AF" w:rsidRPr="007457AF" w:rsidRDefault="007457AF" w:rsidP="007457AF">
            <w:pPr>
              <w:widowControl/>
              <w:spacing w:line="345" w:lineRule="atLeast"/>
              <w:jc w:val="center"/>
              <w:rPr>
                <w:rFonts w:ascii="Arial" w:eastAsia="宋体" w:hAnsi="Arial" w:cs="Arial"/>
                <w:color w:val="333333"/>
                <w:kern w:val="0"/>
                <w:szCs w:val="21"/>
              </w:rPr>
            </w:pPr>
            <w:r w:rsidRPr="007457AF">
              <w:rPr>
                <w:rFonts w:ascii="Arial" w:eastAsia="宋体" w:hAnsi="Arial" w:cs="Arial"/>
                <w:b/>
                <w:bCs/>
                <w:color w:val="333333"/>
                <w:kern w:val="0"/>
                <w:szCs w:val="21"/>
              </w:rPr>
              <w:t>第五章　资产与财务</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第三十六条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中外合作办学机构应当依法建立健全财务、会计制度和资产管理制度，并按照国家有关规定设置会计账簿。</w:t>
            </w:r>
            <w:r w:rsidRPr="007457AF">
              <w:rPr>
                <w:rFonts w:ascii="Arial" w:eastAsia="宋体" w:hAnsi="Arial" w:cs="Arial"/>
                <w:color w:val="333333"/>
                <w:kern w:val="0"/>
                <w:szCs w:val="21"/>
              </w:rPr>
              <w:t xml:space="preserve"> </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第三十七条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中外合作办学机构存续期间，所有资产由中外合作办学机构依法享有法人财产权，任何组织和个人不得侵占。</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第三十八条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中外合作办学机构的收费项目和标准，依照国家有关政府定价的规定确定并公布；未经批准，不得增加项目或者提高标准。</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中外合作办学机构应当以人民币计收学费和其他费用，不得以外汇计收学费和其他费用。</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第三十九条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中外合作办学机构收取的费用应当主要用于教育教学活动和改善办学条件。</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第四十条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中外合作办学机构的外汇收支活动以及开设和使用外汇账户，应当遵守国家外汇管理规定。</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第四十一条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中外合作办学机构应当在每个会计年度结束时制作财务会计报告，委托社会审计机构依法进行审计，向社会公布审计结果，并报审批机关备案。</w:t>
            </w:r>
          </w:p>
          <w:p w:rsidR="007457AF" w:rsidRPr="007457AF" w:rsidRDefault="007457AF" w:rsidP="007457AF">
            <w:pPr>
              <w:widowControl/>
              <w:spacing w:line="345" w:lineRule="atLeast"/>
              <w:jc w:val="center"/>
              <w:rPr>
                <w:rFonts w:ascii="Arial" w:eastAsia="宋体" w:hAnsi="Arial" w:cs="Arial"/>
                <w:color w:val="333333"/>
                <w:kern w:val="0"/>
                <w:szCs w:val="21"/>
              </w:rPr>
            </w:pPr>
            <w:r w:rsidRPr="007457AF">
              <w:rPr>
                <w:rFonts w:ascii="Arial" w:eastAsia="宋体" w:hAnsi="Arial" w:cs="Arial"/>
                <w:b/>
                <w:bCs/>
                <w:color w:val="333333"/>
                <w:kern w:val="0"/>
                <w:szCs w:val="21"/>
              </w:rPr>
              <w:t>第六章　变更与终止</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第四十二条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中外合作办学机构的分立、合并，在进行财务清算后，由该机构理事会、董事会或者联合管理委员会报审批机关批准。</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申请分立、合并实施非学历教育的中外合作办学机构的</w:t>
            </w:r>
            <w:r w:rsidRPr="007457AF">
              <w:rPr>
                <w:rFonts w:ascii="Arial" w:eastAsia="宋体" w:hAnsi="Arial" w:cs="Arial"/>
                <w:color w:val="333333"/>
                <w:kern w:val="0"/>
                <w:szCs w:val="21"/>
              </w:rPr>
              <w:t>,</w:t>
            </w:r>
            <w:r w:rsidRPr="007457AF">
              <w:rPr>
                <w:rFonts w:ascii="Arial" w:eastAsia="宋体" w:hAnsi="Arial" w:cs="Arial"/>
                <w:color w:val="333333"/>
                <w:kern w:val="0"/>
                <w:szCs w:val="21"/>
              </w:rPr>
              <w:t>审批机关应当自受理申请之日起</w:t>
            </w:r>
            <w:r w:rsidRPr="007457AF">
              <w:rPr>
                <w:rFonts w:ascii="Arial" w:eastAsia="宋体" w:hAnsi="Arial" w:cs="Arial"/>
                <w:color w:val="333333"/>
                <w:kern w:val="0"/>
                <w:szCs w:val="21"/>
              </w:rPr>
              <w:t>3</w:t>
            </w:r>
            <w:r w:rsidRPr="007457AF">
              <w:rPr>
                <w:rFonts w:ascii="Arial" w:eastAsia="宋体" w:hAnsi="Arial" w:cs="Arial"/>
                <w:color w:val="333333"/>
                <w:kern w:val="0"/>
                <w:szCs w:val="21"/>
              </w:rPr>
              <w:t>个月内以书面形式答复；申请分立、合并实施学历教育的中外合作办学机构的，审批机关应当自受理申请之日起</w:t>
            </w:r>
            <w:r w:rsidRPr="007457AF">
              <w:rPr>
                <w:rFonts w:ascii="Arial" w:eastAsia="宋体" w:hAnsi="Arial" w:cs="Arial"/>
                <w:color w:val="333333"/>
                <w:kern w:val="0"/>
                <w:szCs w:val="21"/>
              </w:rPr>
              <w:t>6</w:t>
            </w:r>
            <w:r w:rsidRPr="007457AF">
              <w:rPr>
                <w:rFonts w:ascii="Arial" w:eastAsia="宋体" w:hAnsi="Arial" w:cs="Arial"/>
                <w:color w:val="333333"/>
                <w:kern w:val="0"/>
                <w:szCs w:val="21"/>
              </w:rPr>
              <w:t>个月内以书面形式答复。</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第四十三条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中外合作办学机构合作办学者的变更，应当由合作办学者提出，在进行财务清算后，经该机构理事会、董事会或者联合管理委员会同意，报审批机关核准，并办理相应的变更手续。</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中外合作办学机构住所、法定代表人、校长或者主要行政负责人的变更，应当经审</w:t>
            </w:r>
            <w:r w:rsidRPr="007457AF">
              <w:rPr>
                <w:rFonts w:ascii="Arial" w:eastAsia="宋体" w:hAnsi="Arial" w:cs="Arial"/>
                <w:color w:val="333333"/>
                <w:kern w:val="0"/>
                <w:szCs w:val="21"/>
              </w:rPr>
              <w:lastRenderedPageBreak/>
              <w:t>批机关核准，并办理相应的变更手续。</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第四十四条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中外合作办学机构名称、层次、类别的变更，由该机构理事会、董事会或者联合管理委员会报审批机关批准。</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申请变更为实施非学历教育的中外合作办学机构的</w:t>
            </w:r>
            <w:r w:rsidRPr="007457AF">
              <w:rPr>
                <w:rFonts w:ascii="Arial" w:eastAsia="宋体" w:hAnsi="Arial" w:cs="Arial"/>
                <w:color w:val="333333"/>
                <w:kern w:val="0"/>
                <w:szCs w:val="21"/>
              </w:rPr>
              <w:t>,</w:t>
            </w:r>
            <w:r w:rsidRPr="007457AF">
              <w:rPr>
                <w:rFonts w:ascii="Arial" w:eastAsia="宋体" w:hAnsi="Arial" w:cs="Arial"/>
                <w:color w:val="333333"/>
                <w:kern w:val="0"/>
                <w:szCs w:val="21"/>
              </w:rPr>
              <w:t>审批机关应当自受理申请之日起</w:t>
            </w:r>
            <w:r w:rsidRPr="007457AF">
              <w:rPr>
                <w:rFonts w:ascii="Arial" w:eastAsia="宋体" w:hAnsi="Arial" w:cs="Arial"/>
                <w:color w:val="333333"/>
                <w:kern w:val="0"/>
                <w:szCs w:val="21"/>
              </w:rPr>
              <w:t>3</w:t>
            </w:r>
            <w:r w:rsidRPr="007457AF">
              <w:rPr>
                <w:rFonts w:ascii="Arial" w:eastAsia="宋体" w:hAnsi="Arial" w:cs="Arial"/>
                <w:color w:val="333333"/>
                <w:kern w:val="0"/>
                <w:szCs w:val="21"/>
              </w:rPr>
              <w:t>个月内以书面形式答复；申请变更为实施学历教育的中外合作办学机构的，审批机关应当自受理申请之日起</w:t>
            </w:r>
            <w:r w:rsidRPr="007457AF">
              <w:rPr>
                <w:rFonts w:ascii="Arial" w:eastAsia="宋体" w:hAnsi="Arial" w:cs="Arial"/>
                <w:color w:val="333333"/>
                <w:kern w:val="0"/>
                <w:szCs w:val="21"/>
              </w:rPr>
              <w:t>6</w:t>
            </w:r>
            <w:r w:rsidRPr="007457AF">
              <w:rPr>
                <w:rFonts w:ascii="Arial" w:eastAsia="宋体" w:hAnsi="Arial" w:cs="Arial"/>
                <w:color w:val="333333"/>
                <w:kern w:val="0"/>
                <w:szCs w:val="21"/>
              </w:rPr>
              <w:t>个月内以书面形式答复。</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第四十五条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中外合作办学机构有下列情形之一的，应当终止：</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（一）根据章程规定要求终止，并经审批机关批准的；</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（二）被吊销中外合作办学许可证的；</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（三）因资不抵债无法继续办学，并经审批机关批准的。</w:t>
            </w:r>
            <w:r w:rsidRPr="007457AF">
              <w:rPr>
                <w:rFonts w:ascii="Arial" w:eastAsia="宋体" w:hAnsi="Arial" w:cs="Arial"/>
                <w:color w:val="333333"/>
                <w:kern w:val="0"/>
                <w:szCs w:val="21"/>
              </w:rPr>
              <w:t xml:space="preserve"> </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中外合作办学机构终止，应当妥善安置在校学生；中外合作办学机构提出终止申请时，应当同时提交妥善安置在校学生的方案。</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第四十六条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中外合作办学机构终止时，应当依法进行财务清算。</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中外合作办学机构自己要求终止的，由中外合作办学机构组织清算；被审批机关依法撤销的，由审批机关组织清算；因资不抵债无法继续办学而被终止的，依法请求人民法院组织清算。</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第四十七条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中外合作办学机构清算时，应当按照下列顺序清偿：</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（一）应当退还学生的学费和其他费用；</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（二）应当支付给教职工的工资和应当缴纳的社会保险费用；</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（三）应当偿还的其他债务。</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中外合作办学机构清偿上述债务后的剩余财产，依照有关法律、行政法规的规定处理。</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第四十八条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中外合作办学机构经批准终止或者被吊销中外合作办学许可证的，应当将中外合作办学许可证和印章交回审批机关，依法办理注销登记。</w:t>
            </w:r>
          </w:p>
          <w:p w:rsidR="007457AF" w:rsidRPr="007457AF" w:rsidRDefault="007457AF" w:rsidP="007457AF">
            <w:pPr>
              <w:widowControl/>
              <w:spacing w:line="345" w:lineRule="atLeast"/>
              <w:jc w:val="center"/>
              <w:rPr>
                <w:rFonts w:ascii="Arial" w:eastAsia="宋体" w:hAnsi="Arial" w:cs="Arial"/>
                <w:color w:val="333333"/>
                <w:kern w:val="0"/>
                <w:szCs w:val="21"/>
              </w:rPr>
            </w:pPr>
            <w:r w:rsidRPr="007457AF">
              <w:rPr>
                <w:rFonts w:ascii="Arial" w:eastAsia="宋体" w:hAnsi="Arial" w:cs="Arial"/>
                <w:b/>
                <w:bCs/>
                <w:color w:val="333333"/>
                <w:kern w:val="0"/>
                <w:szCs w:val="21"/>
              </w:rPr>
              <w:t>第七章　法律责任</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第四十九条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审批机关及其工作人员，利用职务上的便利收取他人财物或者获取其他利益，滥用职权、玩忽职守，对不符合本条例规定条件者颁发中外合作办学许可证，或者发现违法行为不予以查处，造成严重后果，触犯刑律的，对负有责任的主管人员和其他直接责任人员，依照刑法关于受贿罪、滥用职权罪、玩忽职守罪或者其他罪的规定，依法追究刑事责任；尚不够刑事处罚的，依法给予行政处分。</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第五十条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违反本条例的规定，超越职权审批中外合作办学机构的，其批准文件无效，由上级机关责令改正；对负有责任的主管人员和其他直接责任人员，依法给予行政处分；致使公共财产、国家和人民利益遭受重大损失的，依照刑法关于滥用职权罪或者其他罪的规定，依法追究刑事责任。</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第五十一条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w:t>
            </w:r>
            <w:r w:rsidRPr="007457AF">
              <w:rPr>
                <w:rFonts w:ascii="Arial" w:eastAsia="宋体" w:hAnsi="Arial" w:cs="Arial"/>
                <w:color w:val="333333"/>
                <w:kern w:val="0"/>
                <w:szCs w:val="21"/>
              </w:rPr>
              <w:t>10</w:t>
            </w:r>
            <w:r w:rsidRPr="007457AF">
              <w:rPr>
                <w:rFonts w:ascii="Arial" w:eastAsia="宋体" w:hAnsi="Arial" w:cs="Arial"/>
                <w:color w:val="333333"/>
                <w:kern w:val="0"/>
                <w:szCs w:val="21"/>
              </w:rPr>
              <w:t>万元以下的罚款；触犯刑律的，依照刑法关于诈骗罪或者其他罪的规定，依法追究刑事责任。</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第五十二条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违反本条例的规定，在中外合作办学机构筹备设立期间招收学生的，由教育行政部门、劳动行政部门按照职责分工责令停止招生，责令退还向学生收取的费</w:t>
            </w:r>
            <w:r w:rsidRPr="007457AF">
              <w:rPr>
                <w:rFonts w:ascii="Arial" w:eastAsia="宋体" w:hAnsi="Arial" w:cs="Arial"/>
                <w:color w:val="333333"/>
                <w:kern w:val="0"/>
                <w:szCs w:val="21"/>
              </w:rPr>
              <w:lastRenderedPageBreak/>
              <w:t>用，并处以</w:t>
            </w:r>
            <w:r w:rsidRPr="007457AF">
              <w:rPr>
                <w:rFonts w:ascii="Arial" w:eastAsia="宋体" w:hAnsi="Arial" w:cs="Arial"/>
                <w:color w:val="333333"/>
                <w:kern w:val="0"/>
                <w:szCs w:val="21"/>
              </w:rPr>
              <w:t>10</w:t>
            </w:r>
            <w:r w:rsidRPr="007457AF">
              <w:rPr>
                <w:rFonts w:ascii="Arial" w:eastAsia="宋体" w:hAnsi="Arial" w:cs="Arial"/>
                <w:color w:val="333333"/>
                <w:kern w:val="0"/>
                <w:szCs w:val="21"/>
              </w:rPr>
              <w:t>万元以下的罚款；情节严重，拒不停止招生的，由审批机关撤销筹备设立批准书。</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第五十三条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w:t>
            </w:r>
            <w:r w:rsidRPr="007457AF">
              <w:rPr>
                <w:rFonts w:ascii="Arial" w:eastAsia="宋体" w:hAnsi="Arial" w:cs="Arial"/>
                <w:color w:val="333333"/>
                <w:kern w:val="0"/>
                <w:szCs w:val="21"/>
              </w:rPr>
              <w:t>2</w:t>
            </w:r>
            <w:r w:rsidRPr="007457AF">
              <w:rPr>
                <w:rFonts w:ascii="Arial" w:eastAsia="宋体" w:hAnsi="Arial" w:cs="Arial"/>
                <w:color w:val="333333"/>
                <w:kern w:val="0"/>
                <w:szCs w:val="21"/>
              </w:rPr>
              <w:t>倍以下的罚款。</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第五十四条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伪造、变造和买卖中外合作办学许可证的，依照刑法关于伪造、变造、买卖国家机关证件罪或者其他罪的规定，依法追究刑事责任。</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第五十五条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中外合作办学机构未经批准增加收费项目或者提高收费标准的，由教育行政部门、劳动行政部门按照职责分工责令退还多收的费用，并由价格主管部门依照有关法律、行政法规的规定予以处罚。</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第五十六条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第五十七条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违反本条例的规定，发布虚假招生简章，骗取钱财的，由教育行政部门、劳动行政部门按照职责分工，责令限期改正并予以警告；有违法所得的，退还所收费用后没收违法所得，并可处以</w:t>
            </w:r>
            <w:r w:rsidRPr="007457AF">
              <w:rPr>
                <w:rFonts w:ascii="Arial" w:eastAsia="宋体" w:hAnsi="Arial" w:cs="Arial"/>
                <w:color w:val="333333"/>
                <w:kern w:val="0"/>
                <w:szCs w:val="21"/>
              </w:rPr>
              <w:t>10</w:t>
            </w:r>
            <w:r w:rsidRPr="007457AF">
              <w:rPr>
                <w:rFonts w:ascii="Arial" w:eastAsia="宋体" w:hAnsi="Arial" w:cs="Arial"/>
                <w:color w:val="333333"/>
                <w:kern w:val="0"/>
                <w:szCs w:val="21"/>
              </w:rPr>
              <w:t>万元以下的罚款；情节严重的，责令停止招生、吊销中外合作办学许可证；构成犯罪的，依照刑法关于诈骗罪或者其他罪的规定，依法追究刑事责任。</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中外合作办学机构发布虚假招生广告的，依照《中华人民共和国广告法》的有关规定追究其法律责任。</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第五十八条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中外合作办学机构被处以吊销中外合作办学许可证行政处罚的，其理事长或者董事长、校长或者主要行政负责人自中外合作办学许可证被吊销之日起</w:t>
            </w:r>
            <w:r w:rsidRPr="007457AF">
              <w:rPr>
                <w:rFonts w:ascii="Arial" w:eastAsia="宋体" w:hAnsi="Arial" w:cs="Arial"/>
                <w:color w:val="333333"/>
                <w:kern w:val="0"/>
                <w:szCs w:val="21"/>
              </w:rPr>
              <w:t>10</w:t>
            </w:r>
            <w:r w:rsidRPr="007457AF">
              <w:rPr>
                <w:rFonts w:ascii="Arial" w:eastAsia="宋体" w:hAnsi="Arial" w:cs="Arial"/>
                <w:color w:val="333333"/>
                <w:kern w:val="0"/>
                <w:szCs w:val="21"/>
              </w:rPr>
              <w:t>年内不得担任任何中外合作办学机构的理事长或者董事长、校长或者主要行政负责人。</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违反本条例的规定，触犯刑律被依法追究刑事责任的，自刑罚执行期满之日起</w:t>
            </w:r>
            <w:r w:rsidRPr="007457AF">
              <w:rPr>
                <w:rFonts w:ascii="Arial" w:eastAsia="宋体" w:hAnsi="Arial" w:cs="Arial"/>
                <w:color w:val="333333"/>
                <w:kern w:val="0"/>
                <w:szCs w:val="21"/>
              </w:rPr>
              <w:t>10</w:t>
            </w:r>
            <w:r w:rsidRPr="007457AF">
              <w:rPr>
                <w:rFonts w:ascii="Arial" w:eastAsia="宋体" w:hAnsi="Arial" w:cs="Arial"/>
                <w:color w:val="333333"/>
                <w:kern w:val="0"/>
                <w:szCs w:val="21"/>
              </w:rPr>
              <w:t>年内不得从事中外合作办学活动。</w:t>
            </w:r>
          </w:p>
          <w:p w:rsidR="007457AF" w:rsidRPr="007457AF" w:rsidRDefault="007457AF" w:rsidP="007457AF">
            <w:pPr>
              <w:widowControl/>
              <w:spacing w:line="345" w:lineRule="atLeast"/>
              <w:jc w:val="center"/>
              <w:rPr>
                <w:rFonts w:ascii="Arial" w:eastAsia="宋体" w:hAnsi="Arial" w:cs="Arial"/>
                <w:color w:val="333333"/>
                <w:kern w:val="0"/>
                <w:szCs w:val="21"/>
              </w:rPr>
            </w:pPr>
            <w:r w:rsidRPr="007457AF">
              <w:rPr>
                <w:rFonts w:ascii="Arial" w:eastAsia="宋体" w:hAnsi="Arial" w:cs="Arial"/>
                <w:b/>
                <w:bCs/>
                <w:color w:val="333333"/>
                <w:kern w:val="0"/>
                <w:szCs w:val="21"/>
              </w:rPr>
              <w:t> </w:t>
            </w:r>
            <w:r w:rsidRPr="007457AF">
              <w:rPr>
                <w:rFonts w:ascii="Arial" w:eastAsia="宋体" w:hAnsi="Arial" w:cs="Arial"/>
                <w:b/>
                <w:bCs/>
                <w:color w:val="333333"/>
                <w:kern w:val="0"/>
                <w:szCs w:val="21"/>
              </w:rPr>
              <w:t>第八章　附</w:t>
            </w:r>
            <w:r w:rsidRPr="007457AF">
              <w:rPr>
                <w:rFonts w:ascii="Arial" w:eastAsia="宋体" w:hAnsi="Arial" w:cs="Arial"/>
                <w:b/>
                <w:bCs/>
                <w:color w:val="333333"/>
                <w:kern w:val="0"/>
                <w:szCs w:val="21"/>
              </w:rPr>
              <w:t xml:space="preserve">  </w:t>
            </w:r>
            <w:r w:rsidRPr="007457AF">
              <w:rPr>
                <w:rFonts w:ascii="Arial" w:eastAsia="宋体" w:hAnsi="Arial" w:cs="Arial"/>
                <w:b/>
                <w:bCs/>
                <w:color w:val="333333"/>
                <w:kern w:val="0"/>
                <w:szCs w:val="21"/>
              </w:rPr>
              <w:t>则</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第五十九条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香港特别行政区、澳门特别行政区和台湾地区的教育机构与内地教育机构合作办学的，参照本条例的规定执行。</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第六十条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在工商行政管理部门登记注册的经营性的中外合作举办的培训机构的管理办法，由国务院另行规定。</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第六十一条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外国教育机构同中国教育机构在中国境内合作举办以中国公民为主要招生对象的实施学历教育和自学考试助学、文化补习、学前教育等的合作办学项目的具体审批和管理办法，由国务院教育行政部门制定。</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外国教育机构同中国教育机构在中国境内合作举办以中国公民为主要招生对象的实施职业技能培训的合作办学项目的具体审批和管理办法，由国务院劳动行政部门制定。</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第六十二条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外国教育机构、其他组织或者个人不得在中国境内单独设立以中国公民为主要招生对象的学校及其他教育机构。</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第六十三条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本条例施行前依法设立的中外合作办学机构，应当补办本条例规定的</w:t>
            </w:r>
            <w:r w:rsidRPr="007457AF">
              <w:rPr>
                <w:rFonts w:ascii="Arial" w:eastAsia="宋体" w:hAnsi="Arial" w:cs="Arial"/>
                <w:color w:val="333333"/>
                <w:kern w:val="0"/>
                <w:szCs w:val="21"/>
              </w:rPr>
              <w:lastRenderedPageBreak/>
              <w:t>中外合作办学许可证。其中，不完全具备本条例所规定条件的，应当在本条例施行之日起</w:t>
            </w:r>
            <w:r w:rsidRPr="007457AF">
              <w:rPr>
                <w:rFonts w:ascii="Arial" w:eastAsia="宋体" w:hAnsi="Arial" w:cs="Arial"/>
                <w:color w:val="333333"/>
                <w:kern w:val="0"/>
                <w:szCs w:val="21"/>
              </w:rPr>
              <w:t>2</w:t>
            </w:r>
            <w:r w:rsidRPr="007457AF">
              <w:rPr>
                <w:rFonts w:ascii="Arial" w:eastAsia="宋体" w:hAnsi="Arial" w:cs="Arial"/>
                <w:color w:val="333333"/>
                <w:kern w:val="0"/>
                <w:szCs w:val="21"/>
              </w:rPr>
              <w:t>年内达到本条例规定的条件；逾期未达到本条例规定条件的，由审批机关予以撤销。</w:t>
            </w:r>
          </w:p>
          <w:p w:rsidR="007457AF" w:rsidRPr="007457AF" w:rsidRDefault="007457AF" w:rsidP="007457AF">
            <w:pPr>
              <w:widowControl/>
              <w:spacing w:line="345" w:lineRule="atLeast"/>
              <w:jc w:val="left"/>
              <w:rPr>
                <w:rFonts w:ascii="Arial" w:eastAsia="宋体" w:hAnsi="Arial" w:cs="Arial"/>
                <w:color w:val="333333"/>
                <w:kern w:val="0"/>
                <w:szCs w:val="21"/>
              </w:rPr>
            </w:pPr>
            <w:r w:rsidRPr="007457AF">
              <w:rPr>
                <w:rFonts w:ascii="Arial" w:eastAsia="宋体" w:hAnsi="Arial" w:cs="Arial"/>
                <w:color w:val="333333"/>
                <w:kern w:val="0"/>
                <w:szCs w:val="21"/>
              </w:rPr>
              <w:t xml:space="preserve">　　第六十四条</w:t>
            </w:r>
            <w:r w:rsidRPr="007457AF">
              <w:rPr>
                <w:rFonts w:ascii="Arial" w:eastAsia="宋体" w:hAnsi="Arial" w:cs="Arial"/>
                <w:color w:val="333333"/>
                <w:kern w:val="0"/>
                <w:szCs w:val="21"/>
              </w:rPr>
              <w:t xml:space="preserve">  </w:t>
            </w:r>
            <w:r w:rsidRPr="007457AF">
              <w:rPr>
                <w:rFonts w:ascii="Arial" w:eastAsia="宋体" w:hAnsi="Arial" w:cs="Arial"/>
                <w:color w:val="333333"/>
                <w:kern w:val="0"/>
                <w:szCs w:val="21"/>
              </w:rPr>
              <w:t>本条例自</w:t>
            </w:r>
            <w:r w:rsidRPr="007457AF">
              <w:rPr>
                <w:rFonts w:ascii="Arial" w:eastAsia="宋体" w:hAnsi="Arial" w:cs="Arial"/>
                <w:color w:val="333333"/>
                <w:kern w:val="0"/>
                <w:szCs w:val="21"/>
              </w:rPr>
              <w:t>2003</w:t>
            </w:r>
            <w:r w:rsidRPr="007457AF">
              <w:rPr>
                <w:rFonts w:ascii="Arial" w:eastAsia="宋体" w:hAnsi="Arial" w:cs="Arial"/>
                <w:color w:val="333333"/>
                <w:kern w:val="0"/>
                <w:szCs w:val="21"/>
              </w:rPr>
              <w:t>年</w:t>
            </w:r>
            <w:r w:rsidRPr="007457AF">
              <w:rPr>
                <w:rFonts w:ascii="Arial" w:eastAsia="宋体" w:hAnsi="Arial" w:cs="Arial"/>
                <w:color w:val="333333"/>
                <w:kern w:val="0"/>
                <w:szCs w:val="21"/>
              </w:rPr>
              <w:t>9</w:t>
            </w:r>
            <w:r w:rsidRPr="007457AF">
              <w:rPr>
                <w:rFonts w:ascii="Arial" w:eastAsia="宋体" w:hAnsi="Arial" w:cs="Arial"/>
                <w:color w:val="333333"/>
                <w:kern w:val="0"/>
                <w:szCs w:val="21"/>
              </w:rPr>
              <w:t>月</w:t>
            </w:r>
            <w:r w:rsidRPr="007457AF">
              <w:rPr>
                <w:rFonts w:ascii="Arial" w:eastAsia="宋体" w:hAnsi="Arial" w:cs="Arial"/>
                <w:color w:val="333333"/>
                <w:kern w:val="0"/>
                <w:szCs w:val="21"/>
              </w:rPr>
              <w:t>1</w:t>
            </w:r>
            <w:r w:rsidRPr="007457AF">
              <w:rPr>
                <w:rFonts w:ascii="Arial" w:eastAsia="宋体" w:hAnsi="Arial" w:cs="Arial"/>
                <w:color w:val="333333"/>
                <w:kern w:val="0"/>
                <w:szCs w:val="21"/>
              </w:rPr>
              <w:t>日起施行。</w:t>
            </w:r>
          </w:p>
        </w:tc>
      </w:tr>
    </w:tbl>
    <w:p w:rsidR="006950E5" w:rsidRPr="007457AF" w:rsidRDefault="006950E5"/>
    <w:sectPr w:rsidR="006950E5" w:rsidRPr="00745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AF"/>
    <w:rsid w:val="000D1C0A"/>
    <w:rsid w:val="003B7FBA"/>
    <w:rsid w:val="0063756F"/>
    <w:rsid w:val="006950E5"/>
    <w:rsid w:val="007457AF"/>
    <w:rsid w:val="008648B0"/>
    <w:rsid w:val="00D5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57AF"/>
    <w:pPr>
      <w:widowControl/>
      <w:spacing w:line="345" w:lineRule="atLeast"/>
      <w:jc w:val="left"/>
    </w:pPr>
    <w:rPr>
      <w:rFonts w:ascii="宋体" w:eastAsia="宋体" w:hAnsi="宋体" w:cs="宋体"/>
      <w:kern w:val="0"/>
      <w:sz w:val="24"/>
      <w:szCs w:val="24"/>
    </w:rPr>
  </w:style>
  <w:style w:type="character" w:styleId="a4">
    <w:name w:val="Strong"/>
    <w:basedOn w:val="a0"/>
    <w:uiPriority w:val="22"/>
    <w:qFormat/>
    <w:rsid w:val="007457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57AF"/>
    <w:pPr>
      <w:widowControl/>
      <w:spacing w:line="345" w:lineRule="atLeast"/>
      <w:jc w:val="left"/>
    </w:pPr>
    <w:rPr>
      <w:rFonts w:ascii="宋体" w:eastAsia="宋体" w:hAnsi="宋体" w:cs="宋体"/>
      <w:kern w:val="0"/>
      <w:sz w:val="24"/>
      <w:szCs w:val="24"/>
    </w:rPr>
  </w:style>
  <w:style w:type="character" w:styleId="a4">
    <w:name w:val="Strong"/>
    <w:basedOn w:val="a0"/>
    <w:uiPriority w:val="22"/>
    <w:qFormat/>
    <w:rsid w:val="007457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潘冬</dc:creator>
  <cp:lastModifiedBy>彭程（系统管理员）</cp:lastModifiedBy>
  <cp:revision>3</cp:revision>
  <dcterms:created xsi:type="dcterms:W3CDTF">2019-05-21T03:12:00Z</dcterms:created>
  <dcterms:modified xsi:type="dcterms:W3CDTF">2019-07-09T02:25:00Z</dcterms:modified>
</cp:coreProperties>
</file>